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3708D" w14:textId="77777777" w:rsidR="002B0D96" w:rsidRDefault="002B0D96" w:rsidP="002B0D96">
      <w:pPr>
        <w:jc w:val="center"/>
        <w:rPr>
          <w:b/>
          <w:sz w:val="26"/>
          <w:szCs w:val="26"/>
        </w:rPr>
      </w:pPr>
    </w:p>
    <w:p w14:paraId="045190EA" w14:textId="77777777" w:rsidR="002B0D96" w:rsidRPr="00DC1EA7" w:rsidRDefault="002B0D96" w:rsidP="002B0D96">
      <w:pPr>
        <w:jc w:val="center"/>
        <w:rPr>
          <w:b/>
          <w:sz w:val="26"/>
          <w:szCs w:val="26"/>
        </w:rPr>
      </w:pPr>
      <w:r w:rsidRPr="00DC1EA7">
        <w:rPr>
          <w:b/>
          <w:sz w:val="26"/>
          <w:szCs w:val="26"/>
        </w:rPr>
        <w:t>РЕШЕНИЕ</w:t>
      </w:r>
    </w:p>
    <w:p w14:paraId="4831239E" w14:textId="77777777" w:rsidR="002B0D96" w:rsidRPr="00DC1EA7" w:rsidRDefault="002B0D96" w:rsidP="002B0D96">
      <w:pPr>
        <w:jc w:val="center"/>
        <w:rPr>
          <w:b/>
          <w:sz w:val="26"/>
          <w:szCs w:val="26"/>
        </w:rPr>
      </w:pPr>
      <w:r w:rsidRPr="00DC1EA7">
        <w:rPr>
          <w:b/>
          <w:sz w:val="26"/>
          <w:szCs w:val="26"/>
        </w:rPr>
        <w:t xml:space="preserve">Собрания депутатов </w:t>
      </w:r>
      <w:proofErr w:type="spellStart"/>
      <w:r w:rsidRPr="00DC1EA7">
        <w:rPr>
          <w:b/>
          <w:sz w:val="26"/>
          <w:szCs w:val="26"/>
        </w:rPr>
        <w:t>Кужмарского</w:t>
      </w:r>
      <w:proofErr w:type="spellEnd"/>
      <w:r w:rsidRPr="00DC1EA7">
        <w:rPr>
          <w:b/>
          <w:sz w:val="26"/>
          <w:szCs w:val="26"/>
        </w:rPr>
        <w:t xml:space="preserve"> сельского поселения </w:t>
      </w:r>
    </w:p>
    <w:p w14:paraId="20305099" w14:textId="77777777" w:rsidR="002B0D96" w:rsidRPr="00DC1EA7" w:rsidRDefault="002B0D96" w:rsidP="002B0D96">
      <w:pPr>
        <w:jc w:val="center"/>
        <w:rPr>
          <w:b/>
          <w:sz w:val="26"/>
          <w:szCs w:val="26"/>
        </w:rPr>
      </w:pPr>
      <w:r w:rsidRPr="00DC1EA7">
        <w:rPr>
          <w:b/>
          <w:sz w:val="26"/>
          <w:szCs w:val="26"/>
        </w:rPr>
        <w:t>Звениговского муниципального района Республики Марий Эл</w:t>
      </w:r>
    </w:p>
    <w:p w14:paraId="7890BC25" w14:textId="77777777" w:rsidR="002B0D96" w:rsidRPr="00DC1EA7" w:rsidRDefault="002B0D96" w:rsidP="002B0D96">
      <w:pPr>
        <w:jc w:val="center"/>
        <w:rPr>
          <w:b/>
          <w:sz w:val="26"/>
          <w:szCs w:val="26"/>
        </w:rPr>
      </w:pPr>
    </w:p>
    <w:p w14:paraId="638ECAFB" w14:textId="77777777" w:rsidR="002B0D96" w:rsidRPr="00DC1EA7" w:rsidRDefault="002B0D96" w:rsidP="002B0D96">
      <w:pPr>
        <w:jc w:val="center"/>
        <w:rPr>
          <w:b/>
          <w:sz w:val="26"/>
          <w:szCs w:val="26"/>
        </w:rPr>
      </w:pPr>
    </w:p>
    <w:p w14:paraId="780DDC9E" w14:textId="25D57BBD" w:rsidR="002B0D96" w:rsidRPr="00DC1EA7" w:rsidRDefault="002B0D96" w:rsidP="002B0D96">
      <w:pPr>
        <w:rPr>
          <w:sz w:val="26"/>
          <w:szCs w:val="26"/>
        </w:rPr>
      </w:pPr>
      <w:r w:rsidRPr="00DC1EA7">
        <w:rPr>
          <w:sz w:val="26"/>
          <w:szCs w:val="26"/>
        </w:rPr>
        <w:t xml:space="preserve">Созыв </w:t>
      </w:r>
      <w:r w:rsidR="005E6729">
        <w:rPr>
          <w:sz w:val="26"/>
          <w:szCs w:val="26"/>
          <w:lang w:val="en-US"/>
        </w:rPr>
        <w:t>IV</w:t>
      </w:r>
      <w:r w:rsidRPr="00DC1EA7">
        <w:rPr>
          <w:sz w:val="26"/>
          <w:szCs w:val="26"/>
        </w:rPr>
        <w:t xml:space="preserve">                                                                                            </w:t>
      </w:r>
      <w:r w:rsidR="00531911">
        <w:rPr>
          <w:sz w:val="26"/>
          <w:szCs w:val="26"/>
        </w:rPr>
        <w:t xml:space="preserve">         </w:t>
      </w:r>
      <w:r w:rsidRPr="00DC1EA7">
        <w:rPr>
          <w:sz w:val="26"/>
          <w:szCs w:val="26"/>
        </w:rPr>
        <w:t xml:space="preserve">   </w:t>
      </w:r>
      <w:r w:rsidR="00531911">
        <w:rPr>
          <w:sz w:val="26"/>
          <w:szCs w:val="26"/>
        </w:rPr>
        <w:t>23 мая 2</w:t>
      </w:r>
      <w:r w:rsidRPr="00DC1EA7">
        <w:rPr>
          <w:sz w:val="26"/>
          <w:szCs w:val="26"/>
        </w:rPr>
        <w:t xml:space="preserve">023 г.                                                                                   </w:t>
      </w:r>
    </w:p>
    <w:p w14:paraId="46D586A5" w14:textId="0412BE6D" w:rsidR="002B0D96" w:rsidRPr="00DC1EA7" w:rsidRDefault="002B0D96" w:rsidP="002B0D96">
      <w:pPr>
        <w:rPr>
          <w:sz w:val="26"/>
          <w:szCs w:val="26"/>
        </w:rPr>
      </w:pPr>
      <w:r w:rsidRPr="00DC1EA7">
        <w:rPr>
          <w:sz w:val="26"/>
          <w:szCs w:val="26"/>
        </w:rPr>
        <w:t xml:space="preserve">Сессия </w:t>
      </w:r>
      <w:r>
        <w:rPr>
          <w:sz w:val="26"/>
          <w:szCs w:val="26"/>
        </w:rPr>
        <w:t>31</w:t>
      </w:r>
      <w:r w:rsidRPr="00DC1EA7"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DC1EA7">
        <w:rPr>
          <w:sz w:val="26"/>
          <w:szCs w:val="26"/>
        </w:rPr>
        <w:t xml:space="preserve"> </w:t>
      </w:r>
      <w:proofErr w:type="spellStart"/>
      <w:r w:rsidRPr="00DC1EA7">
        <w:rPr>
          <w:sz w:val="26"/>
          <w:szCs w:val="26"/>
        </w:rPr>
        <w:t>с.Кужмара</w:t>
      </w:r>
      <w:proofErr w:type="spellEnd"/>
    </w:p>
    <w:p w14:paraId="089B3B7D" w14:textId="6BBD1971" w:rsidR="002B0D96" w:rsidRPr="00DC1EA7" w:rsidRDefault="002B0D96" w:rsidP="002B0D96">
      <w:pPr>
        <w:rPr>
          <w:sz w:val="26"/>
          <w:szCs w:val="26"/>
        </w:rPr>
      </w:pPr>
      <w:r w:rsidRPr="00DC1EA7">
        <w:rPr>
          <w:sz w:val="26"/>
          <w:szCs w:val="26"/>
        </w:rPr>
        <w:t>№</w:t>
      </w:r>
      <w:r w:rsidR="00531911">
        <w:rPr>
          <w:sz w:val="26"/>
          <w:szCs w:val="26"/>
        </w:rPr>
        <w:t xml:space="preserve"> 25</w:t>
      </w:r>
      <w:r w:rsidR="00AC0630">
        <w:rPr>
          <w:sz w:val="26"/>
          <w:szCs w:val="26"/>
        </w:rPr>
        <w:t>9</w:t>
      </w:r>
      <w:r w:rsidRPr="00DC1EA7">
        <w:rPr>
          <w:sz w:val="26"/>
          <w:szCs w:val="26"/>
        </w:rPr>
        <w:t xml:space="preserve"> </w:t>
      </w:r>
    </w:p>
    <w:p w14:paraId="770C0E15" w14:textId="366A966F" w:rsidR="00836D9D" w:rsidRPr="00E40DEE" w:rsidRDefault="0096570F" w:rsidP="002B0D9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E40DEE">
        <w:rPr>
          <w:b/>
          <w:bCs/>
          <w:sz w:val="26"/>
          <w:szCs w:val="26"/>
        </w:rPr>
        <w:t xml:space="preserve">О внесении изменений в </w:t>
      </w:r>
      <w:r w:rsidR="00836D9D" w:rsidRPr="00E40DEE">
        <w:rPr>
          <w:b/>
          <w:bCs/>
          <w:sz w:val="26"/>
          <w:szCs w:val="26"/>
        </w:rPr>
        <w:t xml:space="preserve">некоторые </w:t>
      </w:r>
      <w:r w:rsidRPr="00E40DEE">
        <w:rPr>
          <w:b/>
          <w:bCs/>
          <w:sz w:val="26"/>
          <w:szCs w:val="26"/>
        </w:rPr>
        <w:t>Положени</w:t>
      </w:r>
      <w:r w:rsidR="00836D9D" w:rsidRPr="00E40DEE">
        <w:rPr>
          <w:b/>
          <w:bCs/>
          <w:sz w:val="26"/>
          <w:szCs w:val="26"/>
        </w:rPr>
        <w:t>я</w:t>
      </w:r>
    </w:p>
    <w:p w14:paraId="54B012B5" w14:textId="6511CDAB" w:rsidR="0096570F" w:rsidRPr="00E40DEE" w:rsidRDefault="00836D9D" w:rsidP="002B0D9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6"/>
          <w:szCs w:val="26"/>
        </w:rPr>
      </w:pPr>
      <w:r w:rsidRPr="00E40DEE">
        <w:rPr>
          <w:b/>
          <w:bCs/>
          <w:sz w:val="26"/>
          <w:szCs w:val="26"/>
        </w:rPr>
        <w:t>о муниципальном контроле</w:t>
      </w:r>
    </w:p>
    <w:p w14:paraId="23D309B7" w14:textId="2EF06D97" w:rsidR="00FC37AA" w:rsidRPr="00716943" w:rsidRDefault="00FC37AA" w:rsidP="006933DE">
      <w:pPr>
        <w:ind w:firstLine="709"/>
        <w:jc w:val="both"/>
        <w:rPr>
          <w:sz w:val="26"/>
          <w:szCs w:val="26"/>
        </w:rPr>
      </w:pPr>
    </w:p>
    <w:p w14:paraId="722864CE" w14:textId="262A4540" w:rsidR="00FC37AA" w:rsidRPr="00CA6C93" w:rsidRDefault="00FC37AA" w:rsidP="006933DE">
      <w:pPr>
        <w:ind w:firstLine="709"/>
        <w:jc w:val="both"/>
        <w:rPr>
          <w:sz w:val="26"/>
          <w:szCs w:val="26"/>
        </w:rPr>
      </w:pPr>
      <w:r w:rsidRPr="00CA6C93">
        <w:rPr>
          <w:sz w:val="26"/>
          <w:szCs w:val="26"/>
        </w:rPr>
        <w:t xml:space="preserve">Руководствуясь </w:t>
      </w:r>
      <w:r w:rsidR="006933DE" w:rsidRPr="00CA6C93">
        <w:rPr>
          <w:sz w:val="26"/>
          <w:szCs w:val="26"/>
        </w:rPr>
        <w:t>Постановлением Правительства Российской Федерации № 336 от 10.03.2022 г. «Об особенностях организации и осуществления государственного контроля (надзора), муниципального контроля»</w:t>
      </w:r>
      <w:r w:rsidR="00AC0630">
        <w:rPr>
          <w:sz w:val="26"/>
          <w:szCs w:val="26"/>
        </w:rPr>
        <w:t xml:space="preserve"> (с изм. и доп.)</w:t>
      </w:r>
      <w:r w:rsidRPr="00CA6C93">
        <w:rPr>
          <w:sz w:val="26"/>
          <w:szCs w:val="26"/>
        </w:rPr>
        <w:t xml:space="preserve">, Уставом </w:t>
      </w:r>
      <w:proofErr w:type="spellStart"/>
      <w:r w:rsidR="002B0D96">
        <w:rPr>
          <w:sz w:val="26"/>
          <w:szCs w:val="26"/>
        </w:rPr>
        <w:t>Кужмарского</w:t>
      </w:r>
      <w:proofErr w:type="spellEnd"/>
      <w:r w:rsidR="002B0D96">
        <w:rPr>
          <w:sz w:val="26"/>
          <w:szCs w:val="26"/>
        </w:rPr>
        <w:t xml:space="preserve"> сельского поселения Звениговского муниципального района Республики Марий Эл, Собрание депутатов </w:t>
      </w:r>
      <w:proofErr w:type="spellStart"/>
      <w:r w:rsidR="002B0D96">
        <w:rPr>
          <w:sz w:val="26"/>
          <w:szCs w:val="26"/>
        </w:rPr>
        <w:t>Кужмарского</w:t>
      </w:r>
      <w:proofErr w:type="spellEnd"/>
      <w:r w:rsidR="002B0D96">
        <w:rPr>
          <w:sz w:val="26"/>
          <w:szCs w:val="26"/>
        </w:rPr>
        <w:t xml:space="preserve"> сельского поселения</w:t>
      </w:r>
      <w:r w:rsidR="002B0D96" w:rsidRPr="002B0D96">
        <w:rPr>
          <w:sz w:val="26"/>
          <w:szCs w:val="26"/>
        </w:rPr>
        <w:t xml:space="preserve"> </w:t>
      </w:r>
      <w:r w:rsidR="002B0D96">
        <w:rPr>
          <w:sz w:val="26"/>
          <w:szCs w:val="26"/>
        </w:rPr>
        <w:t>Звениговского муниципального района Республики Марий Эл</w:t>
      </w:r>
    </w:p>
    <w:p w14:paraId="698B3DC2" w14:textId="1DCD2966" w:rsidR="00FC37AA" w:rsidRPr="00CA6C93" w:rsidRDefault="00FC37AA" w:rsidP="006933DE">
      <w:pPr>
        <w:ind w:firstLine="709"/>
        <w:jc w:val="both"/>
        <w:rPr>
          <w:sz w:val="26"/>
          <w:szCs w:val="26"/>
        </w:rPr>
      </w:pPr>
    </w:p>
    <w:p w14:paraId="12BCF12C" w14:textId="2742B122" w:rsidR="00FC37AA" w:rsidRPr="00CA6C93" w:rsidRDefault="00FC37AA" w:rsidP="002B0D96">
      <w:pPr>
        <w:ind w:firstLine="709"/>
        <w:jc w:val="center"/>
        <w:rPr>
          <w:b/>
          <w:bCs/>
          <w:sz w:val="26"/>
          <w:szCs w:val="26"/>
        </w:rPr>
      </w:pPr>
      <w:r w:rsidRPr="00CA6C93">
        <w:rPr>
          <w:b/>
          <w:sz w:val="26"/>
          <w:szCs w:val="26"/>
        </w:rPr>
        <w:t>РЕШИЛО:</w:t>
      </w:r>
    </w:p>
    <w:p w14:paraId="62B9F370" w14:textId="77777777" w:rsidR="00FC37AA" w:rsidRPr="005D2A9B" w:rsidRDefault="00FC37AA" w:rsidP="00FC37AA">
      <w:pPr>
        <w:ind w:firstLine="709"/>
        <w:jc w:val="both"/>
        <w:rPr>
          <w:sz w:val="26"/>
          <w:szCs w:val="26"/>
        </w:rPr>
      </w:pPr>
    </w:p>
    <w:p w14:paraId="4472EDF8" w14:textId="40EF0E68" w:rsidR="002B0D96" w:rsidRPr="002B0D96" w:rsidRDefault="002B0D96" w:rsidP="002B0D96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ab/>
      </w:r>
      <w:r w:rsidR="00476FBE" w:rsidRPr="002B0D96">
        <w:rPr>
          <w:sz w:val="26"/>
          <w:szCs w:val="26"/>
        </w:rPr>
        <w:t xml:space="preserve"> </w:t>
      </w:r>
      <w:r w:rsidRPr="002B0D96">
        <w:rPr>
          <w:sz w:val="26"/>
          <w:szCs w:val="26"/>
        </w:rPr>
        <w:t>1</w:t>
      </w:r>
      <w:r w:rsidR="001E0F55" w:rsidRPr="002B0D96">
        <w:rPr>
          <w:sz w:val="26"/>
          <w:szCs w:val="26"/>
        </w:rPr>
        <w:t xml:space="preserve">. </w:t>
      </w:r>
      <w:r w:rsidRPr="002B0D96">
        <w:rPr>
          <w:sz w:val="26"/>
          <w:szCs w:val="26"/>
        </w:rPr>
        <w:t xml:space="preserve">Внести в решение Собрания депутатов </w:t>
      </w:r>
      <w:proofErr w:type="spellStart"/>
      <w:r w:rsidRPr="002B0D96">
        <w:rPr>
          <w:sz w:val="26"/>
          <w:szCs w:val="26"/>
        </w:rPr>
        <w:t>Кужмарского</w:t>
      </w:r>
      <w:proofErr w:type="spellEnd"/>
      <w:r w:rsidRPr="002B0D96">
        <w:rPr>
          <w:sz w:val="26"/>
          <w:szCs w:val="26"/>
        </w:rPr>
        <w:t xml:space="preserve"> сельского поселения </w:t>
      </w:r>
      <w:r w:rsidRPr="002B0D96">
        <w:rPr>
          <w:bCs/>
          <w:sz w:val="26"/>
          <w:szCs w:val="26"/>
        </w:rPr>
        <w:t>от 15.10.2021 года № 152 «</w:t>
      </w:r>
      <w:r w:rsidRPr="002B0D96">
        <w:rPr>
          <w:bCs/>
          <w:color w:val="000000"/>
          <w:sz w:val="26"/>
          <w:szCs w:val="26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2B0D96">
        <w:rPr>
          <w:bCs/>
          <w:color w:val="000000"/>
          <w:sz w:val="26"/>
          <w:szCs w:val="26"/>
        </w:rPr>
        <w:t>Кужмарского</w:t>
      </w:r>
      <w:proofErr w:type="spellEnd"/>
      <w:r w:rsidRPr="002B0D96">
        <w:rPr>
          <w:bCs/>
          <w:color w:val="000000"/>
          <w:sz w:val="26"/>
          <w:szCs w:val="26"/>
        </w:rPr>
        <w:t xml:space="preserve"> сельского поселения</w:t>
      </w:r>
      <w:r w:rsidRPr="002B0D96">
        <w:rPr>
          <w:bCs/>
          <w:sz w:val="26"/>
          <w:szCs w:val="26"/>
        </w:rPr>
        <w:t>» (в редакции Решений от 26.11.2021 г. № 165, от 25.05.2022 г. № 206</w:t>
      </w:r>
      <w:r>
        <w:rPr>
          <w:bCs/>
          <w:sz w:val="26"/>
          <w:szCs w:val="26"/>
        </w:rPr>
        <w:t>, от 26.12.2022 г. № 232, от 28.02.2023 г. № 2</w:t>
      </w:r>
      <w:r w:rsidR="001C6936">
        <w:rPr>
          <w:bCs/>
          <w:sz w:val="26"/>
          <w:szCs w:val="26"/>
        </w:rPr>
        <w:t>57</w:t>
      </w:r>
      <w:r w:rsidRPr="002B0D96">
        <w:rPr>
          <w:bCs/>
          <w:sz w:val="26"/>
          <w:szCs w:val="26"/>
        </w:rPr>
        <w:t>)</w:t>
      </w:r>
      <w:r w:rsidRPr="002B0D96">
        <w:rPr>
          <w:sz w:val="26"/>
          <w:szCs w:val="26"/>
        </w:rPr>
        <w:t xml:space="preserve"> следующие изменения:</w:t>
      </w:r>
    </w:p>
    <w:p w14:paraId="601D72E9" w14:textId="2A90964F" w:rsidR="0063506C" w:rsidRPr="00564477" w:rsidRDefault="00BA1ABA" w:rsidP="0063506C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 w:rsidRPr="00564477">
        <w:rPr>
          <w:sz w:val="26"/>
          <w:szCs w:val="26"/>
        </w:rPr>
        <w:t xml:space="preserve">1) </w:t>
      </w:r>
      <w:r w:rsidR="0063506C" w:rsidRPr="00564477">
        <w:rPr>
          <w:sz w:val="26"/>
          <w:szCs w:val="26"/>
        </w:rPr>
        <w:t xml:space="preserve">в пункте </w:t>
      </w:r>
      <w:r w:rsidR="008A178D">
        <w:rPr>
          <w:sz w:val="26"/>
          <w:szCs w:val="26"/>
        </w:rPr>
        <w:t>2</w:t>
      </w:r>
      <w:r w:rsidR="0063506C" w:rsidRPr="00564477">
        <w:rPr>
          <w:sz w:val="26"/>
          <w:szCs w:val="26"/>
        </w:rPr>
        <w:t xml:space="preserve">.11 </w:t>
      </w:r>
      <w:r w:rsidR="0063506C" w:rsidRPr="00564477">
        <w:rPr>
          <w:sz w:val="26"/>
          <w:szCs w:val="26"/>
          <w:shd w:val="clear" w:color="auto" w:fill="FFFFFF"/>
        </w:rPr>
        <w:t>слова «на 2023 год» исключить;</w:t>
      </w:r>
      <w:r w:rsidR="0063506C" w:rsidRPr="00564477">
        <w:rPr>
          <w:sz w:val="26"/>
          <w:szCs w:val="26"/>
        </w:rPr>
        <w:t>».</w:t>
      </w:r>
    </w:p>
    <w:p w14:paraId="3324AC28" w14:textId="356BE5A2" w:rsidR="0063506C" w:rsidRPr="00564477" w:rsidRDefault="0063506C" w:rsidP="0063506C">
      <w:pPr>
        <w:pStyle w:val="a5"/>
        <w:ind w:left="0" w:firstLine="709"/>
        <w:jc w:val="both"/>
        <w:rPr>
          <w:bCs/>
          <w:sz w:val="26"/>
          <w:szCs w:val="26"/>
        </w:rPr>
      </w:pPr>
      <w:r w:rsidRPr="00564477">
        <w:rPr>
          <w:sz w:val="26"/>
          <w:szCs w:val="26"/>
        </w:rPr>
        <w:t xml:space="preserve">2) </w:t>
      </w:r>
      <w:r w:rsidR="001C6936">
        <w:rPr>
          <w:sz w:val="26"/>
          <w:szCs w:val="26"/>
        </w:rPr>
        <w:t>Раздел 2 д</w:t>
      </w:r>
      <w:r w:rsidRPr="00564477">
        <w:rPr>
          <w:rStyle w:val="ab"/>
          <w:i w:val="0"/>
          <w:iCs w:val="0"/>
          <w:sz w:val="26"/>
          <w:szCs w:val="26"/>
        </w:rPr>
        <w:t xml:space="preserve">ополнить пунктом </w:t>
      </w:r>
      <w:r w:rsidR="008A178D">
        <w:rPr>
          <w:rStyle w:val="ab"/>
          <w:i w:val="0"/>
          <w:iCs w:val="0"/>
          <w:sz w:val="26"/>
          <w:szCs w:val="26"/>
        </w:rPr>
        <w:t>2</w:t>
      </w:r>
      <w:r w:rsidRPr="00564477">
        <w:rPr>
          <w:rStyle w:val="ab"/>
          <w:i w:val="0"/>
          <w:iCs w:val="0"/>
          <w:sz w:val="26"/>
          <w:szCs w:val="26"/>
        </w:rPr>
        <w:t xml:space="preserve">.12. следующего содержания: « </w:t>
      </w:r>
      <w:r w:rsidR="008A178D">
        <w:rPr>
          <w:rStyle w:val="ab"/>
          <w:i w:val="0"/>
          <w:iCs w:val="0"/>
          <w:sz w:val="26"/>
          <w:szCs w:val="26"/>
        </w:rPr>
        <w:t>2</w:t>
      </w:r>
      <w:r w:rsidRPr="00564477">
        <w:rPr>
          <w:rStyle w:val="ab"/>
          <w:i w:val="0"/>
          <w:iCs w:val="0"/>
          <w:sz w:val="26"/>
          <w:szCs w:val="26"/>
        </w:rPr>
        <w:t xml:space="preserve">.12. </w:t>
      </w:r>
      <w:r w:rsidR="004A7405">
        <w:rPr>
          <w:rStyle w:val="ab"/>
          <w:i w:val="0"/>
          <w:iCs w:val="0"/>
          <w:sz w:val="26"/>
          <w:szCs w:val="26"/>
        </w:rPr>
        <w:t>Д</w:t>
      </w:r>
      <w:r w:rsidRPr="00564477">
        <w:rPr>
          <w:rStyle w:val="ab"/>
          <w:i w:val="0"/>
          <w:iCs w:val="0"/>
          <w:sz w:val="26"/>
          <w:szCs w:val="26"/>
        </w:rPr>
        <w:t xml:space="preserve">о 2030 года в отношении контролируемых лиц могут быть проведены профилактические визиты, не предусматривающие возможность отказа от их проведения, по основаниям и </w:t>
      </w:r>
      <w:r w:rsidR="008A178D">
        <w:rPr>
          <w:rStyle w:val="ab"/>
          <w:i w:val="0"/>
          <w:iCs w:val="0"/>
          <w:sz w:val="26"/>
          <w:szCs w:val="26"/>
        </w:rPr>
        <w:t>порядке, установленн</w:t>
      </w:r>
      <w:r w:rsidR="004A7405">
        <w:rPr>
          <w:rStyle w:val="ab"/>
          <w:i w:val="0"/>
          <w:iCs w:val="0"/>
          <w:sz w:val="26"/>
          <w:szCs w:val="26"/>
        </w:rPr>
        <w:t>ым</w:t>
      </w:r>
      <w:r w:rsidRPr="00564477">
        <w:rPr>
          <w:rStyle w:val="ab"/>
          <w:i w:val="0"/>
          <w:iCs w:val="0"/>
          <w:sz w:val="26"/>
          <w:szCs w:val="26"/>
        </w:rPr>
        <w:t xml:space="preserve">  пунктом 11</w:t>
      </w:r>
      <w:r w:rsidRPr="00564477">
        <w:rPr>
          <w:rStyle w:val="ab"/>
          <w:i w:val="0"/>
          <w:iCs w:val="0"/>
          <w:sz w:val="26"/>
          <w:szCs w:val="26"/>
          <w:vertAlign w:val="superscript"/>
        </w:rPr>
        <w:t xml:space="preserve">5 </w:t>
      </w:r>
      <w:r w:rsidRPr="00564477">
        <w:rPr>
          <w:rStyle w:val="ab"/>
          <w:i w:val="0"/>
          <w:iCs w:val="0"/>
          <w:sz w:val="26"/>
          <w:szCs w:val="26"/>
        </w:rPr>
        <w:t>и пунктом 11</w:t>
      </w:r>
      <w:r w:rsidRPr="00564477">
        <w:rPr>
          <w:rStyle w:val="ab"/>
          <w:i w:val="0"/>
          <w:iCs w:val="0"/>
          <w:sz w:val="26"/>
          <w:szCs w:val="26"/>
          <w:vertAlign w:val="superscript"/>
        </w:rPr>
        <w:t>6</w:t>
      </w:r>
      <w:r w:rsidRPr="00564477">
        <w:rPr>
          <w:rStyle w:val="ab"/>
          <w:i w:val="0"/>
          <w:iCs w:val="0"/>
          <w:sz w:val="26"/>
          <w:szCs w:val="26"/>
        </w:rPr>
        <w:t xml:space="preserve"> </w:t>
      </w:r>
      <w:r w:rsidRPr="00564477">
        <w:rPr>
          <w:bCs/>
          <w:sz w:val="26"/>
          <w:szCs w:val="26"/>
        </w:rPr>
        <w:t>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контроля»;</w:t>
      </w:r>
    </w:p>
    <w:p w14:paraId="4A317834" w14:textId="66BE2231" w:rsidR="00564477" w:rsidRPr="00564477" w:rsidRDefault="0063506C" w:rsidP="00564477">
      <w:pPr>
        <w:pStyle w:val="s1"/>
        <w:shd w:val="clear" w:color="auto" w:fill="FFFFFF"/>
        <w:ind w:firstLine="709"/>
        <w:rPr>
          <w:rFonts w:ascii="Times New Roman" w:hAnsi="Times New Roman" w:cs="Times New Roman"/>
        </w:rPr>
      </w:pPr>
      <w:r w:rsidRPr="00564477">
        <w:rPr>
          <w:rFonts w:ascii="Times New Roman" w:hAnsi="Times New Roman" w:cs="Times New Roman"/>
          <w:bCs/>
        </w:rPr>
        <w:t xml:space="preserve">3) </w:t>
      </w:r>
      <w:r w:rsidR="001C6936">
        <w:rPr>
          <w:rFonts w:ascii="Times New Roman" w:hAnsi="Times New Roman" w:cs="Times New Roman"/>
          <w:bCs/>
        </w:rPr>
        <w:t xml:space="preserve">Раздел 3 </w:t>
      </w:r>
      <w:r w:rsidR="001C6936">
        <w:rPr>
          <w:rStyle w:val="ab"/>
          <w:rFonts w:ascii="Times New Roman" w:hAnsi="Times New Roman" w:cs="Times New Roman"/>
          <w:i w:val="0"/>
          <w:iCs w:val="0"/>
        </w:rPr>
        <w:t>д</w:t>
      </w:r>
      <w:r w:rsidR="00564477" w:rsidRPr="00564477">
        <w:rPr>
          <w:rStyle w:val="ab"/>
          <w:rFonts w:ascii="Times New Roman" w:hAnsi="Times New Roman" w:cs="Times New Roman"/>
          <w:i w:val="0"/>
          <w:iCs w:val="0"/>
        </w:rPr>
        <w:t xml:space="preserve">ополнить пунктом 3.4.2. следующего содержания: </w:t>
      </w:r>
      <w:r w:rsidR="00476FBE">
        <w:rPr>
          <w:rStyle w:val="ab"/>
          <w:rFonts w:ascii="Times New Roman" w:hAnsi="Times New Roman" w:cs="Times New Roman"/>
          <w:i w:val="0"/>
          <w:iCs w:val="0"/>
        </w:rPr>
        <w:t>«</w:t>
      </w:r>
      <w:r w:rsidR="00564477" w:rsidRPr="004A7405">
        <w:rPr>
          <w:rFonts w:ascii="Times New Roman" w:hAnsi="Times New Roman" w:cs="Times New Roman"/>
          <w:bCs/>
        </w:rPr>
        <w:t>3.4.2.</w:t>
      </w:r>
      <w:r w:rsidR="00564477" w:rsidRPr="00564477">
        <w:rPr>
          <w:rFonts w:ascii="Times New Roman" w:hAnsi="Times New Roman" w:cs="Times New Roman"/>
          <w:bCs/>
          <w:i/>
          <w:iCs/>
        </w:rPr>
        <w:t xml:space="preserve"> </w:t>
      </w:r>
      <w:r w:rsidR="00564477" w:rsidRPr="00564477">
        <w:rPr>
          <w:rFonts w:ascii="Times New Roman" w:hAnsi="Times New Roman" w:cs="Times New Roman"/>
        </w:rPr>
        <w:t>До 1 января 2030 г.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</w:t>
      </w:r>
      <w:hyperlink r:id="rId7" w:tgtFrame="_blank" w:history="1">
        <w:r w:rsidR="00564477" w:rsidRPr="00564477">
          <w:rPr>
            <w:rStyle w:val="aa"/>
            <w:rFonts w:ascii="Times New Roman" w:hAnsi="Times New Roman" w:cs="Times New Roman"/>
            <w:color w:val="auto"/>
            <w:u w:val="none"/>
          </w:rPr>
          <w:t>Единый портал</w:t>
        </w:r>
      </w:hyperlink>
      <w:r w:rsidR="00564477" w:rsidRPr="00564477">
        <w:rPr>
          <w:rFonts w:ascii="Times New Roman" w:hAnsi="Times New Roman" w:cs="Times New Roman"/>
        </w:rPr>
        <w:t> 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8" w:anchor="/document/403681894/entry/112" w:history="1">
        <w:r w:rsidR="00564477" w:rsidRPr="00564477">
          <w:rPr>
            <w:rStyle w:val="aa"/>
            <w:rFonts w:ascii="Times New Roman" w:hAnsi="Times New Roman" w:cs="Times New Roman"/>
            <w:color w:val="auto"/>
            <w:u w:val="none"/>
          </w:rPr>
          <w:t>пунктом 11 </w:t>
        </w:r>
        <w:r w:rsidR="00564477" w:rsidRPr="00564477">
          <w:rPr>
            <w:rStyle w:val="aa"/>
            <w:rFonts w:ascii="Times New Roman" w:hAnsi="Times New Roman" w:cs="Times New Roman"/>
            <w:color w:val="auto"/>
            <w:u w:val="none"/>
            <w:vertAlign w:val="superscript"/>
          </w:rPr>
          <w:t>2</w:t>
        </w:r>
      </w:hyperlink>
      <w:r w:rsidR="00564477" w:rsidRPr="00564477">
        <w:rPr>
          <w:rFonts w:ascii="Times New Roman" w:hAnsi="Times New Roman" w:cs="Times New Roman"/>
        </w:rPr>
        <w:t> 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</w:t>
      </w:r>
      <w:r w:rsidR="00476FBE">
        <w:rPr>
          <w:rFonts w:ascii="Times New Roman" w:hAnsi="Times New Roman" w:cs="Times New Roman"/>
        </w:rPr>
        <w:t>.»;</w:t>
      </w:r>
    </w:p>
    <w:p w14:paraId="04C8A584" w14:textId="42CE3C72" w:rsidR="00564477" w:rsidRPr="00564477" w:rsidRDefault="00564477" w:rsidP="00564477">
      <w:pPr>
        <w:ind w:firstLine="709"/>
        <w:jc w:val="both"/>
        <w:rPr>
          <w:sz w:val="26"/>
          <w:szCs w:val="26"/>
          <w:shd w:val="clear" w:color="auto" w:fill="FFFFFF"/>
        </w:rPr>
      </w:pPr>
      <w:r w:rsidRPr="00564477">
        <w:rPr>
          <w:sz w:val="26"/>
          <w:szCs w:val="26"/>
        </w:rPr>
        <w:t xml:space="preserve">4) </w:t>
      </w:r>
      <w:r w:rsidR="00C805BC" w:rsidRPr="00564477">
        <w:rPr>
          <w:sz w:val="26"/>
          <w:szCs w:val="26"/>
        </w:rPr>
        <w:t>пункт</w:t>
      </w:r>
      <w:r w:rsidR="00C805BC">
        <w:rPr>
          <w:sz w:val="26"/>
          <w:szCs w:val="26"/>
        </w:rPr>
        <w:t xml:space="preserve"> 3.8.1.</w:t>
      </w:r>
      <w:r w:rsidR="00C805BC" w:rsidRPr="00564477">
        <w:rPr>
          <w:sz w:val="26"/>
          <w:szCs w:val="26"/>
        </w:rPr>
        <w:t xml:space="preserve"> </w:t>
      </w:r>
      <w:r w:rsidR="00C805BC">
        <w:rPr>
          <w:sz w:val="26"/>
          <w:szCs w:val="26"/>
        </w:rPr>
        <w:t>изложить в новой редакции:</w:t>
      </w:r>
      <w:r w:rsidR="00C805BC" w:rsidRPr="00564477">
        <w:rPr>
          <w:sz w:val="26"/>
          <w:szCs w:val="26"/>
        </w:rPr>
        <w:t xml:space="preserve"> </w:t>
      </w:r>
      <w:r w:rsidR="001C6936">
        <w:rPr>
          <w:sz w:val="26"/>
          <w:szCs w:val="26"/>
        </w:rPr>
        <w:t>«</w:t>
      </w:r>
      <w:r w:rsidR="00C805BC" w:rsidRPr="00564477">
        <w:rPr>
          <w:sz w:val="26"/>
          <w:szCs w:val="26"/>
        </w:rPr>
        <w:t xml:space="preserve">3.8.1. </w:t>
      </w:r>
      <w:r w:rsidR="00C805BC" w:rsidRPr="00C805BC">
        <w:rPr>
          <w:rStyle w:val="135pt"/>
          <w:b w:val="0"/>
          <w:bCs w:val="0"/>
          <w:sz w:val="26"/>
          <w:szCs w:val="26"/>
        </w:rPr>
        <w:t>За исключением случаев, предусмотренных пунктом 11</w:t>
      </w:r>
      <w:r w:rsidR="00C805BC" w:rsidRPr="00C805BC">
        <w:rPr>
          <w:rStyle w:val="135pt"/>
          <w:b w:val="0"/>
          <w:bCs w:val="0"/>
          <w:sz w:val="26"/>
          <w:szCs w:val="26"/>
          <w:vertAlign w:val="superscript"/>
        </w:rPr>
        <w:t>4</w:t>
      </w:r>
      <w:r w:rsidR="00C805BC" w:rsidRPr="00C805BC">
        <w:rPr>
          <w:rStyle w:val="4"/>
          <w:b/>
          <w:bCs/>
          <w:sz w:val="26"/>
          <w:szCs w:val="26"/>
        </w:rPr>
        <w:t xml:space="preserve"> </w:t>
      </w:r>
      <w:r w:rsidR="00C805BC" w:rsidRPr="00C805BC">
        <w:rPr>
          <w:rStyle w:val="4"/>
          <w:sz w:val="26"/>
          <w:szCs w:val="26"/>
        </w:rPr>
        <w:t xml:space="preserve">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</w:t>
      </w:r>
      <w:r w:rsidR="00C805BC" w:rsidRPr="00C805BC">
        <w:rPr>
          <w:rStyle w:val="4"/>
          <w:sz w:val="26"/>
          <w:szCs w:val="26"/>
        </w:rPr>
        <w:lastRenderedPageBreak/>
        <w:t xml:space="preserve">до 2030 года в планы проведения плановых контрольных (надзорных) мероприятий планы проведения плановых проверок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Федерации»,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805BC" w:rsidRPr="00C805BC">
        <w:rPr>
          <w:rStyle w:val="3"/>
        </w:rPr>
        <w:t xml:space="preserve">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r w:rsidR="00C805BC">
        <w:rPr>
          <w:rStyle w:val="3"/>
        </w:rPr>
        <w:t>.</w:t>
      </w:r>
      <w:r w:rsidRPr="00564477">
        <w:rPr>
          <w:sz w:val="26"/>
          <w:szCs w:val="26"/>
          <w:shd w:val="clear" w:color="auto" w:fill="FFFFFF"/>
        </w:rPr>
        <w:t>»;</w:t>
      </w:r>
    </w:p>
    <w:p w14:paraId="52ED3171" w14:textId="1233B14B" w:rsidR="00B729BC" w:rsidRDefault="00564477" w:rsidP="00564477">
      <w:pPr>
        <w:jc w:val="both"/>
        <w:rPr>
          <w:sz w:val="26"/>
          <w:szCs w:val="26"/>
        </w:rPr>
      </w:pPr>
      <w:r w:rsidRPr="00564477">
        <w:rPr>
          <w:sz w:val="26"/>
          <w:szCs w:val="26"/>
        </w:rPr>
        <w:t xml:space="preserve">           5) </w:t>
      </w:r>
      <w:r w:rsidR="00ED7D1B">
        <w:rPr>
          <w:sz w:val="26"/>
          <w:szCs w:val="26"/>
        </w:rPr>
        <w:t>Д</w:t>
      </w:r>
      <w:r w:rsidRPr="00564477">
        <w:rPr>
          <w:sz w:val="26"/>
          <w:szCs w:val="26"/>
        </w:rPr>
        <w:t xml:space="preserve">ополнить пунктом 3.8.2. </w:t>
      </w:r>
      <w:r w:rsidRPr="00564477">
        <w:rPr>
          <w:rStyle w:val="ab"/>
          <w:i w:val="0"/>
          <w:iCs w:val="0"/>
          <w:sz w:val="26"/>
          <w:szCs w:val="26"/>
        </w:rPr>
        <w:t xml:space="preserve">следующего содержания: </w:t>
      </w:r>
      <w:r w:rsidRPr="004A7405">
        <w:rPr>
          <w:rStyle w:val="ab"/>
          <w:i w:val="0"/>
          <w:iCs w:val="0"/>
          <w:sz w:val="26"/>
          <w:szCs w:val="26"/>
        </w:rPr>
        <w:t>«</w:t>
      </w:r>
      <w:r w:rsidRPr="004A7405">
        <w:rPr>
          <w:bCs/>
          <w:sz w:val="26"/>
          <w:szCs w:val="26"/>
        </w:rPr>
        <w:t>3.8.2.</w:t>
      </w:r>
      <w:r w:rsidRPr="00564477">
        <w:rPr>
          <w:bCs/>
          <w:i/>
          <w:iCs/>
          <w:sz w:val="26"/>
          <w:szCs w:val="26"/>
        </w:rPr>
        <w:t xml:space="preserve"> </w:t>
      </w:r>
      <w:r w:rsidRPr="00564477">
        <w:rPr>
          <w:sz w:val="26"/>
          <w:szCs w:val="26"/>
        </w:rPr>
        <w:t>В планы проведения плановых контрольных (надзорных) мероприятий до</w:t>
      </w:r>
      <w:r w:rsidR="001C6936">
        <w:rPr>
          <w:sz w:val="26"/>
          <w:szCs w:val="26"/>
        </w:rPr>
        <w:t xml:space="preserve"> </w:t>
      </w:r>
      <w:r w:rsidRPr="00564477">
        <w:rPr>
          <w:sz w:val="26"/>
          <w:szCs w:val="26"/>
        </w:rPr>
        <w:t>2030 года 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</w:t>
      </w:r>
      <w:r w:rsidR="00476FBE">
        <w:rPr>
          <w:sz w:val="26"/>
          <w:szCs w:val="26"/>
        </w:rPr>
        <w:t>.</w:t>
      </w:r>
      <w:r w:rsidRPr="00564477">
        <w:rPr>
          <w:sz w:val="26"/>
          <w:szCs w:val="26"/>
        </w:rPr>
        <w:t xml:space="preserve"> </w:t>
      </w:r>
    </w:p>
    <w:p w14:paraId="20827905" w14:textId="4D35FF08" w:rsidR="00564477" w:rsidRPr="00564477" w:rsidRDefault="00B729BC" w:rsidP="0056447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476FBE">
        <w:rPr>
          <w:sz w:val="26"/>
          <w:szCs w:val="26"/>
        </w:rPr>
        <w:t>В случае, указанном в </w:t>
      </w:r>
      <w:hyperlink r:id="rId9" w:anchor="/document/403681894/entry/114" w:history="1">
        <w:r w:rsidRPr="00476FBE">
          <w:rPr>
            <w:rStyle w:val="aa"/>
            <w:color w:val="auto"/>
            <w:sz w:val="26"/>
            <w:szCs w:val="26"/>
            <w:u w:val="none"/>
          </w:rPr>
          <w:t>абзаце первом</w:t>
        </w:r>
      </w:hyperlink>
      <w:r w:rsidRPr="00476FBE">
        <w:rPr>
          <w:sz w:val="26"/>
          <w:szCs w:val="26"/>
        </w:rPr>
        <w:t> настоящего пункта, профилактический визит проводится</w:t>
      </w:r>
      <w:r w:rsidRPr="00476FBE">
        <w:rPr>
          <w:rFonts w:ascii="PT Serif" w:hAnsi="PT Serif"/>
          <w:sz w:val="26"/>
          <w:szCs w:val="26"/>
          <w:shd w:val="clear" w:color="auto" w:fill="F3F1E9"/>
        </w:rPr>
        <w:t> </w:t>
      </w:r>
      <w:r w:rsidR="00564477" w:rsidRPr="00564477">
        <w:rPr>
          <w:sz w:val="26"/>
          <w:szCs w:val="26"/>
        </w:rPr>
        <w:t>в соответствии с пунктом 11</w:t>
      </w:r>
      <w:r w:rsidR="00564477" w:rsidRPr="00564477">
        <w:rPr>
          <w:sz w:val="26"/>
          <w:szCs w:val="26"/>
          <w:vertAlign w:val="superscript"/>
        </w:rPr>
        <w:t>4</w:t>
      </w:r>
      <w:r w:rsidR="00564477" w:rsidRPr="00564477">
        <w:rPr>
          <w:sz w:val="26"/>
          <w:szCs w:val="26"/>
        </w:rPr>
        <w:t xml:space="preserve">  </w:t>
      </w:r>
      <w:r w:rsidR="00564477" w:rsidRPr="00564477">
        <w:rPr>
          <w:bCs/>
          <w:sz w:val="26"/>
          <w:szCs w:val="26"/>
        </w:rPr>
        <w:t>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контроля»</w:t>
      </w:r>
      <w:r w:rsidR="001C6936">
        <w:rPr>
          <w:bCs/>
          <w:sz w:val="26"/>
          <w:szCs w:val="26"/>
        </w:rPr>
        <w:t>.</w:t>
      </w:r>
    </w:p>
    <w:p w14:paraId="015D7E4F" w14:textId="2EACC386" w:rsidR="00FC37AA" w:rsidRPr="00E40DEE" w:rsidRDefault="001C6936" w:rsidP="00BA1ABA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BA1ABA">
        <w:rPr>
          <w:sz w:val="26"/>
          <w:szCs w:val="26"/>
        </w:rPr>
        <w:t xml:space="preserve">. </w:t>
      </w:r>
      <w:r w:rsidRPr="001000F5">
        <w:rPr>
          <w:sz w:val="26"/>
          <w:szCs w:val="26"/>
        </w:rPr>
        <w:t xml:space="preserve">Внести в решение Собрания депутатов </w:t>
      </w:r>
      <w:proofErr w:type="spellStart"/>
      <w:r w:rsidRPr="001000F5">
        <w:rPr>
          <w:sz w:val="26"/>
          <w:szCs w:val="26"/>
        </w:rPr>
        <w:t>Кужмарского</w:t>
      </w:r>
      <w:proofErr w:type="spellEnd"/>
      <w:r w:rsidRPr="001000F5">
        <w:rPr>
          <w:sz w:val="26"/>
          <w:szCs w:val="26"/>
        </w:rPr>
        <w:t xml:space="preserve"> сельского поселения </w:t>
      </w:r>
      <w:r w:rsidRPr="001000F5">
        <w:rPr>
          <w:bCs/>
          <w:sz w:val="26"/>
          <w:szCs w:val="26"/>
        </w:rPr>
        <w:t>от 15</w:t>
      </w:r>
      <w:r>
        <w:rPr>
          <w:bCs/>
          <w:sz w:val="26"/>
          <w:szCs w:val="26"/>
        </w:rPr>
        <w:t>.10.</w:t>
      </w:r>
      <w:r w:rsidRPr="001000F5">
        <w:rPr>
          <w:bCs/>
          <w:sz w:val="26"/>
          <w:szCs w:val="26"/>
        </w:rPr>
        <w:t>2021 года № 151 «</w:t>
      </w:r>
      <w:r w:rsidRPr="001000F5">
        <w:rPr>
          <w:bCs/>
          <w:color w:val="000000"/>
          <w:sz w:val="26"/>
          <w:szCs w:val="26"/>
        </w:rPr>
        <w:t xml:space="preserve">Об утверждении Положения </w:t>
      </w:r>
      <w:bookmarkStart w:id="0" w:name="_Hlk77671647"/>
      <w:r w:rsidRPr="001000F5">
        <w:rPr>
          <w:bCs/>
          <w:color w:val="000000"/>
          <w:sz w:val="26"/>
          <w:szCs w:val="26"/>
        </w:rPr>
        <w:t xml:space="preserve">о муниципальном жилищном контроле </w:t>
      </w:r>
      <w:bookmarkStart w:id="1" w:name="_Hlk77686366"/>
      <w:r w:rsidRPr="001000F5">
        <w:rPr>
          <w:bCs/>
          <w:color w:val="000000"/>
          <w:sz w:val="26"/>
          <w:szCs w:val="26"/>
        </w:rPr>
        <w:t xml:space="preserve">в </w:t>
      </w:r>
      <w:bookmarkEnd w:id="0"/>
      <w:bookmarkEnd w:id="1"/>
      <w:proofErr w:type="spellStart"/>
      <w:r w:rsidRPr="001000F5">
        <w:rPr>
          <w:bCs/>
          <w:color w:val="000000"/>
          <w:sz w:val="26"/>
          <w:szCs w:val="26"/>
        </w:rPr>
        <w:t>Кужмарском</w:t>
      </w:r>
      <w:proofErr w:type="spellEnd"/>
      <w:r w:rsidRPr="001000F5">
        <w:rPr>
          <w:bCs/>
          <w:color w:val="000000"/>
          <w:sz w:val="26"/>
          <w:szCs w:val="26"/>
        </w:rPr>
        <w:t xml:space="preserve"> сельском поселении</w:t>
      </w:r>
      <w:r w:rsidRPr="001000F5">
        <w:rPr>
          <w:bCs/>
          <w:sz w:val="26"/>
          <w:szCs w:val="26"/>
        </w:rPr>
        <w:t>» (в редакции Решени</w:t>
      </w:r>
      <w:r>
        <w:rPr>
          <w:bCs/>
          <w:sz w:val="26"/>
          <w:szCs w:val="26"/>
        </w:rPr>
        <w:t>й</w:t>
      </w:r>
      <w:r w:rsidRPr="001000F5">
        <w:rPr>
          <w:bCs/>
          <w:sz w:val="26"/>
          <w:szCs w:val="26"/>
        </w:rPr>
        <w:t xml:space="preserve"> от 26.11.2021 г. № 164, от 25.05.2022 г. № 207</w:t>
      </w:r>
      <w:r>
        <w:rPr>
          <w:bCs/>
          <w:sz w:val="26"/>
          <w:szCs w:val="26"/>
        </w:rPr>
        <w:t>, от 26.12.2022 г. № 232, от 28.02.2023 г. № 245</w:t>
      </w:r>
      <w:r w:rsidRPr="001000F5">
        <w:rPr>
          <w:bCs/>
          <w:sz w:val="26"/>
          <w:szCs w:val="26"/>
        </w:rPr>
        <w:t xml:space="preserve">) </w:t>
      </w:r>
      <w:r w:rsidRPr="001000F5">
        <w:rPr>
          <w:sz w:val="26"/>
          <w:szCs w:val="26"/>
        </w:rPr>
        <w:t>следующие изменения</w:t>
      </w:r>
      <w:r w:rsidR="00FC37AA" w:rsidRPr="00E40DEE">
        <w:rPr>
          <w:sz w:val="26"/>
          <w:szCs w:val="26"/>
        </w:rPr>
        <w:t>:</w:t>
      </w:r>
    </w:p>
    <w:p w14:paraId="5DF76468" w14:textId="77777777" w:rsidR="00E360D9" w:rsidRPr="00564477" w:rsidRDefault="00E360D9" w:rsidP="00E360D9">
      <w:pPr>
        <w:tabs>
          <w:tab w:val="left" w:pos="1134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6"/>
          <w:szCs w:val="26"/>
        </w:rPr>
      </w:pPr>
      <w:r w:rsidRPr="00E40DEE">
        <w:rPr>
          <w:sz w:val="26"/>
          <w:szCs w:val="26"/>
        </w:rPr>
        <w:t>1)</w:t>
      </w:r>
      <w:r w:rsidRPr="00564477">
        <w:rPr>
          <w:sz w:val="26"/>
          <w:szCs w:val="26"/>
        </w:rPr>
        <w:t xml:space="preserve"> в пункте </w:t>
      </w:r>
      <w:r>
        <w:rPr>
          <w:sz w:val="26"/>
          <w:szCs w:val="26"/>
        </w:rPr>
        <w:t>2</w:t>
      </w:r>
      <w:r w:rsidRPr="00564477">
        <w:rPr>
          <w:sz w:val="26"/>
          <w:szCs w:val="26"/>
        </w:rPr>
        <w:t xml:space="preserve">.11 </w:t>
      </w:r>
      <w:r w:rsidRPr="00564477">
        <w:rPr>
          <w:sz w:val="26"/>
          <w:szCs w:val="26"/>
          <w:shd w:val="clear" w:color="auto" w:fill="FFFFFF"/>
        </w:rPr>
        <w:t>слова «на 2023 год» исключить;</w:t>
      </w:r>
      <w:r w:rsidRPr="00564477">
        <w:rPr>
          <w:sz w:val="26"/>
          <w:szCs w:val="26"/>
        </w:rPr>
        <w:t>».</w:t>
      </w:r>
    </w:p>
    <w:p w14:paraId="76D3D4ED" w14:textId="04FFA566" w:rsidR="00E360D9" w:rsidRDefault="00E360D9" w:rsidP="00E360D9">
      <w:pPr>
        <w:pStyle w:val="a5"/>
        <w:ind w:left="0" w:firstLine="709"/>
        <w:jc w:val="both"/>
        <w:rPr>
          <w:bCs/>
          <w:sz w:val="26"/>
          <w:szCs w:val="26"/>
        </w:rPr>
      </w:pPr>
      <w:r w:rsidRPr="00564477">
        <w:rPr>
          <w:sz w:val="26"/>
          <w:szCs w:val="26"/>
        </w:rPr>
        <w:t xml:space="preserve">2) </w:t>
      </w:r>
      <w:r w:rsidR="00ED7D1B">
        <w:rPr>
          <w:sz w:val="26"/>
          <w:szCs w:val="26"/>
        </w:rPr>
        <w:t>Д</w:t>
      </w:r>
      <w:r w:rsidRPr="00564477">
        <w:rPr>
          <w:rStyle w:val="ab"/>
          <w:i w:val="0"/>
          <w:iCs w:val="0"/>
          <w:sz w:val="26"/>
          <w:szCs w:val="26"/>
        </w:rPr>
        <w:t xml:space="preserve">ополнить пунктом </w:t>
      </w:r>
      <w:r>
        <w:rPr>
          <w:rStyle w:val="ab"/>
          <w:i w:val="0"/>
          <w:iCs w:val="0"/>
          <w:sz w:val="26"/>
          <w:szCs w:val="26"/>
        </w:rPr>
        <w:t>2</w:t>
      </w:r>
      <w:r w:rsidRPr="00564477">
        <w:rPr>
          <w:rStyle w:val="ab"/>
          <w:i w:val="0"/>
          <w:iCs w:val="0"/>
          <w:sz w:val="26"/>
          <w:szCs w:val="26"/>
        </w:rPr>
        <w:t>.12. следующего содержания: «</w:t>
      </w:r>
      <w:r>
        <w:rPr>
          <w:rStyle w:val="ab"/>
          <w:i w:val="0"/>
          <w:iCs w:val="0"/>
          <w:sz w:val="26"/>
          <w:szCs w:val="26"/>
        </w:rPr>
        <w:t>2</w:t>
      </w:r>
      <w:r w:rsidRPr="00564477">
        <w:rPr>
          <w:rStyle w:val="ab"/>
          <w:i w:val="0"/>
          <w:iCs w:val="0"/>
          <w:sz w:val="26"/>
          <w:szCs w:val="26"/>
        </w:rPr>
        <w:t xml:space="preserve">.12. </w:t>
      </w:r>
      <w:bookmarkStart w:id="2" w:name="_Hlk132115717"/>
      <w:r w:rsidR="004A7405">
        <w:rPr>
          <w:rStyle w:val="ab"/>
          <w:i w:val="0"/>
          <w:iCs w:val="0"/>
          <w:sz w:val="26"/>
          <w:szCs w:val="26"/>
        </w:rPr>
        <w:t>Д</w:t>
      </w:r>
      <w:r w:rsidRPr="00564477">
        <w:rPr>
          <w:rStyle w:val="ab"/>
          <w:i w:val="0"/>
          <w:iCs w:val="0"/>
          <w:sz w:val="26"/>
          <w:szCs w:val="26"/>
        </w:rPr>
        <w:t xml:space="preserve">о 2030 года в отношении контролируемых лиц могут быть проведены профилактические визиты, не предусматривающие возможность отказа от их проведения, по основаниям и </w:t>
      </w:r>
      <w:r>
        <w:rPr>
          <w:rStyle w:val="ab"/>
          <w:i w:val="0"/>
          <w:iCs w:val="0"/>
          <w:sz w:val="26"/>
          <w:szCs w:val="26"/>
        </w:rPr>
        <w:t>порядке</w:t>
      </w:r>
      <w:r w:rsidRPr="00564477">
        <w:rPr>
          <w:rStyle w:val="ab"/>
          <w:i w:val="0"/>
          <w:iCs w:val="0"/>
          <w:sz w:val="26"/>
          <w:szCs w:val="26"/>
        </w:rPr>
        <w:t xml:space="preserve">, </w:t>
      </w:r>
      <w:r>
        <w:rPr>
          <w:rStyle w:val="ab"/>
          <w:i w:val="0"/>
          <w:iCs w:val="0"/>
          <w:sz w:val="26"/>
          <w:szCs w:val="26"/>
        </w:rPr>
        <w:t>установленны</w:t>
      </w:r>
      <w:r w:rsidR="004A7405">
        <w:rPr>
          <w:rStyle w:val="ab"/>
          <w:i w:val="0"/>
          <w:iCs w:val="0"/>
          <w:sz w:val="26"/>
          <w:szCs w:val="26"/>
        </w:rPr>
        <w:t>м</w:t>
      </w:r>
      <w:r w:rsidRPr="00564477">
        <w:rPr>
          <w:rStyle w:val="ab"/>
          <w:i w:val="0"/>
          <w:iCs w:val="0"/>
          <w:sz w:val="26"/>
          <w:szCs w:val="26"/>
        </w:rPr>
        <w:t xml:space="preserve">  пунктом 11</w:t>
      </w:r>
      <w:r w:rsidRPr="00564477">
        <w:rPr>
          <w:rStyle w:val="ab"/>
          <w:i w:val="0"/>
          <w:iCs w:val="0"/>
          <w:sz w:val="26"/>
          <w:szCs w:val="26"/>
          <w:vertAlign w:val="superscript"/>
        </w:rPr>
        <w:t xml:space="preserve">5 </w:t>
      </w:r>
      <w:r w:rsidRPr="00564477">
        <w:rPr>
          <w:rStyle w:val="ab"/>
          <w:i w:val="0"/>
          <w:iCs w:val="0"/>
          <w:sz w:val="26"/>
          <w:szCs w:val="26"/>
        </w:rPr>
        <w:t>и пунктом 11</w:t>
      </w:r>
      <w:r w:rsidRPr="00564477">
        <w:rPr>
          <w:rStyle w:val="ab"/>
          <w:i w:val="0"/>
          <w:iCs w:val="0"/>
          <w:sz w:val="26"/>
          <w:szCs w:val="26"/>
          <w:vertAlign w:val="superscript"/>
        </w:rPr>
        <w:t>6</w:t>
      </w:r>
      <w:r w:rsidRPr="00564477">
        <w:rPr>
          <w:rStyle w:val="ab"/>
          <w:i w:val="0"/>
          <w:iCs w:val="0"/>
          <w:sz w:val="26"/>
          <w:szCs w:val="26"/>
        </w:rPr>
        <w:t xml:space="preserve"> </w:t>
      </w:r>
      <w:r w:rsidRPr="00564477">
        <w:rPr>
          <w:bCs/>
          <w:sz w:val="26"/>
          <w:szCs w:val="26"/>
        </w:rPr>
        <w:t>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</w:t>
      </w:r>
      <w:bookmarkEnd w:id="2"/>
      <w:r w:rsidRPr="00564477">
        <w:rPr>
          <w:bCs/>
          <w:sz w:val="26"/>
          <w:szCs w:val="26"/>
        </w:rPr>
        <w:t>»;</w:t>
      </w:r>
    </w:p>
    <w:p w14:paraId="379C7E8F" w14:textId="480B297C" w:rsidR="00E360D9" w:rsidRPr="00564477" w:rsidRDefault="00E360D9" w:rsidP="00E360D9">
      <w:pPr>
        <w:pStyle w:val="s1"/>
        <w:shd w:val="clear" w:color="auto" w:fill="FFFFFF"/>
        <w:ind w:firstLine="709"/>
        <w:rPr>
          <w:rFonts w:ascii="Times New Roman" w:hAnsi="Times New Roman" w:cs="Times New Roman"/>
        </w:rPr>
      </w:pPr>
      <w:r w:rsidRPr="00564477">
        <w:rPr>
          <w:rFonts w:ascii="Times New Roman" w:hAnsi="Times New Roman" w:cs="Times New Roman"/>
          <w:bCs/>
        </w:rPr>
        <w:t xml:space="preserve">3) </w:t>
      </w:r>
      <w:r w:rsidR="00ED7D1B">
        <w:rPr>
          <w:rFonts w:ascii="Times New Roman" w:hAnsi="Times New Roman" w:cs="Times New Roman"/>
          <w:bCs/>
        </w:rPr>
        <w:t>Д</w:t>
      </w:r>
      <w:r w:rsidRPr="00564477">
        <w:rPr>
          <w:rStyle w:val="ab"/>
          <w:rFonts w:ascii="Times New Roman" w:hAnsi="Times New Roman" w:cs="Times New Roman"/>
          <w:i w:val="0"/>
          <w:iCs w:val="0"/>
        </w:rPr>
        <w:t xml:space="preserve">ополнить пунктом 3.4.2. следующего содержания: </w:t>
      </w:r>
      <w:r>
        <w:rPr>
          <w:rStyle w:val="ab"/>
          <w:rFonts w:ascii="Times New Roman" w:hAnsi="Times New Roman" w:cs="Times New Roman"/>
          <w:i w:val="0"/>
          <w:iCs w:val="0"/>
        </w:rPr>
        <w:t>«</w:t>
      </w:r>
      <w:bookmarkStart w:id="3" w:name="_Hlk132116303"/>
      <w:r w:rsidRPr="00E360D9">
        <w:rPr>
          <w:rFonts w:ascii="Times New Roman" w:hAnsi="Times New Roman" w:cs="Times New Roman"/>
          <w:bCs/>
        </w:rPr>
        <w:t>3.4.2.</w:t>
      </w:r>
      <w:r w:rsidRPr="00564477">
        <w:rPr>
          <w:rFonts w:ascii="Times New Roman" w:hAnsi="Times New Roman" w:cs="Times New Roman"/>
          <w:bCs/>
          <w:i/>
          <w:iCs/>
        </w:rPr>
        <w:t xml:space="preserve"> </w:t>
      </w:r>
      <w:r w:rsidRPr="00564477">
        <w:rPr>
          <w:rFonts w:ascii="Times New Roman" w:hAnsi="Times New Roman" w:cs="Times New Roman"/>
        </w:rPr>
        <w:t>До 1 января 2030 г. 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"</w:t>
      </w:r>
      <w:hyperlink r:id="rId10" w:tgtFrame="_blank" w:history="1">
        <w:r w:rsidRPr="00564477">
          <w:rPr>
            <w:rStyle w:val="aa"/>
            <w:rFonts w:ascii="Times New Roman" w:hAnsi="Times New Roman" w:cs="Times New Roman"/>
            <w:color w:val="auto"/>
            <w:u w:val="none"/>
          </w:rPr>
          <w:t>Единый портал</w:t>
        </w:r>
      </w:hyperlink>
      <w:r w:rsidRPr="00564477">
        <w:rPr>
          <w:rFonts w:ascii="Times New Roman" w:hAnsi="Times New Roman" w:cs="Times New Roman"/>
        </w:rPr>
        <w:t> 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 </w:t>
      </w:r>
      <w:hyperlink r:id="rId11" w:anchor="/document/403681894/entry/112" w:history="1">
        <w:r w:rsidRPr="00564477">
          <w:rPr>
            <w:rStyle w:val="aa"/>
            <w:rFonts w:ascii="Times New Roman" w:hAnsi="Times New Roman" w:cs="Times New Roman"/>
            <w:color w:val="auto"/>
            <w:u w:val="none"/>
          </w:rPr>
          <w:t>пунктом 11 </w:t>
        </w:r>
        <w:r w:rsidRPr="00564477">
          <w:rPr>
            <w:rStyle w:val="aa"/>
            <w:rFonts w:ascii="Times New Roman" w:hAnsi="Times New Roman" w:cs="Times New Roman"/>
            <w:color w:val="auto"/>
            <w:u w:val="none"/>
            <w:vertAlign w:val="superscript"/>
          </w:rPr>
          <w:t>2</w:t>
        </w:r>
      </w:hyperlink>
      <w:r w:rsidRPr="00564477">
        <w:rPr>
          <w:rFonts w:ascii="Times New Roman" w:hAnsi="Times New Roman" w:cs="Times New Roman"/>
        </w:rPr>
        <w:t> 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hAnsi="Times New Roman" w:cs="Times New Roman"/>
        </w:rPr>
        <w:t>.</w:t>
      </w:r>
      <w:bookmarkEnd w:id="3"/>
      <w:r>
        <w:rPr>
          <w:rFonts w:ascii="Times New Roman" w:hAnsi="Times New Roman" w:cs="Times New Roman"/>
        </w:rPr>
        <w:t>»;</w:t>
      </w:r>
    </w:p>
    <w:p w14:paraId="09B01489" w14:textId="76AB6F75" w:rsidR="00E360D9" w:rsidRPr="00564477" w:rsidRDefault="00E360D9" w:rsidP="00E360D9">
      <w:pPr>
        <w:ind w:firstLine="709"/>
        <w:jc w:val="both"/>
        <w:rPr>
          <w:sz w:val="26"/>
          <w:szCs w:val="26"/>
          <w:shd w:val="clear" w:color="auto" w:fill="FFFFFF"/>
        </w:rPr>
      </w:pPr>
      <w:r w:rsidRPr="00564477">
        <w:rPr>
          <w:sz w:val="26"/>
          <w:szCs w:val="26"/>
        </w:rPr>
        <w:t xml:space="preserve">4) </w:t>
      </w:r>
      <w:r w:rsidR="00C805BC" w:rsidRPr="00564477">
        <w:rPr>
          <w:sz w:val="26"/>
          <w:szCs w:val="26"/>
        </w:rPr>
        <w:t>пункт</w:t>
      </w:r>
      <w:r w:rsidR="00C805BC">
        <w:rPr>
          <w:sz w:val="26"/>
          <w:szCs w:val="26"/>
        </w:rPr>
        <w:t xml:space="preserve"> 3.8.1.</w:t>
      </w:r>
      <w:r w:rsidR="00C805BC" w:rsidRPr="00564477">
        <w:rPr>
          <w:sz w:val="26"/>
          <w:szCs w:val="26"/>
        </w:rPr>
        <w:t xml:space="preserve"> </w:t>
      </w:r>
      <w:r w:rsidR="00C805BC">
        <w:rPr>
          <w:sz w:val="26"/>
          <w:szCs w:val="26"/>
        </w:rPr>
        <w:t>изложить в новой редакции:</w:t>
      </w:r>
      <w:r w:rsidR="00C805BC" w:rsidRPr="00564477">
        <w:rPr>
          <w:sz w:val="26"/>
          <w:szCs w:val="26"/>
        </w:rPr>
        <w:t xml:space="preserve"> 3.8.1. </w:t>
      </w:r>
      <w:r w:rsidR="00C805BC" w:rsidRPr="00C805BC">
        <w:rPr>
          <w:rStyle w:val="135pt"/>
          <w:b w:val="0"/>
          <w:bCs w:val="0"/>
          <w:sz w:val="26"/>
          <w:szCs w:val="26"/>
        </w:rPr>
        <w:t>За исключением случаев, предусмотренных пунктом 11</w:t>
      </w:r>
      <w:r w:rsidR="00C805BC" w:rsidRPr="00C805BC">
        <w:rPr>
          <w:rStyle w:val="135pt"/>
          <w:b w:val="0"/>
          <w:bCs w:val="0"/>
          <w:sz w:val="26"/>
          <w:szCs w:val="26"/>
          <w:vertAlign w:val="superscript"/>
        </w:rPr>
        <w:t>4</w:t>
      </w:r>
      <w:r w:rsidR="00C805BC" w:rsidRPr="00C805BC">
        <w:rPr>
          <w:rStyle w:val="4"/>
          <w:b/>
          <w:bCs/>
          <w:sz w:val="26"/>
          <w:szCs w:val="26"/>
        </w:rPr>
        <w:t xml:space="preserve"> </w:t>
      </w:r>
      <w:r w:rsidR="00C805BC" w:rsidRPr="00C805BC">
        <w:rPr>
          <w:rStyle w:val="4"/>
          <w:sz w:val="26"/>
          <w:szCs w:val="26"/>
        </w:rPr>
        <w:t xml:space="preserve">Постановления Правительства Российской </w:t>
      </w:r>
      <w:r w:rsidR="00C805BC" w:rsidRPr="00C805BC">
        <w:rPr>
          <w:rStyle w:val="4"/>
          <w:sz w:val="26"/>
          <w:szCs w:val="26"/>
        </w:rPr>
        <w:lastRenderedPageBreak/>
        <w:t xml:space="preserve">Федерации от 10 марта 2022 года № 336 «Об особенностях организации и осуществления государственного контроля (надзора), муниципального контроля», до 2030 года в планы проведения плановых контрольных (надзорных) мероприятий планы проведения плановых проверок при осуществлении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Федерации»,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C805BC" w:rsidRPr="00C805BC">
        <w:rPr>
          <w:rStyle w:val="3"/>
        </w:rPr>
        <w:t xml:space="preserve">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</w:t>
      </w:r>
      <w:r w:rsidR="00C805BC">
        <w:rPr>
          <w:rStyle w:val="3"/>
        </w:rPr>
        <w:t>.»;</w:t>
      </w:r>
    </w:p>
    <w:p w14:paraId="6B5E985F" w14:textId="3A17665E" w:rsidR="00476FBE" w:rsidRDefault="00E360D9" w:rsidP="00476FBE">
      <w:pPr>
        <w:jc w:val="both"/>
        <w:rPr>
          <w:sz w:val="26"/>
          <w:szCs w:val="26"/>
        </w:rPr>
      </w:pPr>
      <w:r w:rsidRPr="00564477">
        <w:rPr>
          <w:sz w:val="26"/>
          <w:szCs w:val="26"/>
        </w:rPr>
        <w:t xml:space="preserve">           5)</w:t>
      </w:r>
      <w:r w:rsidR="00ED7D1B">
        <w:rPr>
          <w:sz w:val="26"/>
          <w:szCs w:val="26"/>
        </w:rPr>
        <w:t xml:space="preserve"> Д</w:t>
      </w:r>
      <w:r w:rsidRPr="00564477">
        <w:rPr>
          <w:sz w:val="26"/>
          <w:szCs w:val="26"/>
        </w:rPr>
        <w:t xml:space="preserve">ополнить пунктом 3.8.2. </w:t>
      </w:r>
      <w:r w:rsidRPr="00564477">
        <w:rPr>
          <w:rStyle w:val="ab"/>
          <w:i w:val="0"/>
          <w:iCs w:val="0"/>
          <w:sz w:val="26"/>
          <w:szCs w:val="26"/>
        </w:rPr>
        <w:t xml:space="preserve">следующего содержания: </w:t>
      </w:r>
      <w:r w:rsidRPr="00E360D9">
        <w:rPr>
          <w:rStyle w:val="ab"/>
          <w:i w:val="0"/>
          <w:iCs w:val="0"/>
          <w:sz w:val="26"/>
          <w:szCs w:val="26"/>
        </w:rPr>
        <w:t>«</w:t>
      </w:r>
      <w:r w:rsidRPr="00E360D9">
        <w:rPr>
          <w:bCs/>
          <w:sz w:val="26"/>
          <w:szCs w:val="26"/>
        </w:rPr>
        <w:t>3.8.2.</w:t>
      </w:r>
      <w:r w:rsidRPr="00564477">
        <w:rPr>
          <w:bCs/>
          <w:i/>
          <w:iCs/>
          <w:sz w:val="26"/>
          <w:szCs w:val="26"/>
        </w:rPr>
        <w:t xml:space="preserve"> </w:t>
      </w:r>
      <w:bookmarkStart w:id="4" w:name="_Hlk132116501"/>
      <w:r w:rsidRPr="00564477">
        <w:rPr>
          <w:sz w:val="26"/>
          <w:szCs w:val="26"/>
        </w:rPr>
        <w:t xml:space="preserve">В планы проведения плановых контрольных (надзорных) мероприятий до 2030 года 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</w:t>
      </w:r>
      <w:bookmarkEnd w:id="4"/>
      <w:r w:rsidR="00476FBE" w:rsidRPr="005D2A9B">
        <w:rPr>
          <w:sz w:val="26"/>
          <w:szCs w:val="26"/>
        </w:rPr>
        <w:t>проведения</w:t>
      </w:r>
      <w:r w:rsidR="00476FBE">
        <w:rPr>
          <w:sz w:val="26"/>
          <w:szCs w:val="26"/>
        </w:rPr>
        <w:t>.</w:t>
      </w:r>
    </w:p>
    <w:p w14:paraId="27086C2D" w14:textId="77777777" w:rsidR="00476FBE" w:rsidRDefault="00476FBE" w:rsidP="00476FBE">
      <w:pPr>
        <w:jc w:val="both"/>
        <w:rPr>
          <w:bCs/>
          <w:sz w:val="26"/>
          <w:szCs w:val="26"/>
        </w:rPr>
      </w:pPr>
      <w:r w:rsidRPr="005D2A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  <w:r w:rsidRPr="00476FBE">
        <w:rPr>
          <w:sz w:val="26"/>
          <w:szCs w:val="26"/>
        </w:rPr>
        <w:t>В случае, указанном в </w:t>
      </w:r>
      <w:hyperlink r:id="rId12" w:anchor="/document/403681894/entry/114" w:history="1">
        <w:r w:rsidRPr="00476FBE">
          <w:rPr>
            <w:rStyle w:val="aa"/>
            <w:color w:val="auto"/>
            <w:sz w:val="26"/>
            <w:szCs w:val="26"/>
            <w:u w:val="none"/>
          </w:rPr>
          <w:t>абзаце первом</w:t>
        </w:r>
      </w:hyperlink>
      <w:r w:rsidRPr="00476FBE">
        <w:rPr>
          <w:sz w:val="26"/>
          <w:szCs w:val="26"/>
        </w:rPr>
        <w:t> настоящего пункта, профилактический визит проводится</w:t>
      </w:r>
      <w:r w:rsidRPr="00476FBE">
        <w:rPr>
          <w:rFonts w:ascii="PT Serif" w:hAnsi="PT Serif"/>
          <w:sz w:val="26"/>
          <w:szCs w:val="26"/>
          <w:shd w:val="clear" w:color="auto" w:fill="F3F1E9"/>
        </w:rPr>
        <w:t> </w:t>
      </w:r>
      <w:r w:rsidRPr="00564477">
        <w:rPr>
          <w:sz w:val="26"/>
          <w:szCs w:val="26"/>
        </w:rPr>
        <w:t>в соответствии с пунктом 11</w:t>
      </w:r>
      <w:r w:rsidRPr="00564477">
        <w:rPr>
          <w:sz w:val="26"/>
          <w:szCs w:val="26"/>
          <w:vertAlign w:val="superscript"/>
        </w:rPr>
        <w:t>4</w:t>
      </w:r>
      <w:r w:rsidRPr="00564477">
        <w:rPr>
          <w:sz w:val="26"/>
          <w:szCs w:val="26"/>
        </w:rPr>
        <w:t xml:space="preserve">  </w:t>
      </w:r>
      <w:r w:rsidRPr="00564477">
        <w:rPr>
          <w:bCs/>
          <w:sz w:val="26"/>
          <w:szCs w:val="26"/>
        </w:rPr>
        <w:t>Постановления Правительства РФ от 10.03.2022 года № 336 «Об особенностях организации и осуществления государственного контроля (надзора), муниципального контроля</w:t>
      </w:r>
      <w:r>
        <w:rPr>
          <w:bCs/>
          <w:sz w:val="26"/>
          <w:szCs w:val="26"/>
        </w:rPr>
        <w:t>.</w:t>
      </w:r>
      <w:r w:rsidRPr="00564477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.</w:t>
      </w:r>
    </w:p>
    <w:p w14:paraId="799ED201" w14:textId="5E688CB2" w:rsidR="00FC37AA" w:rsidRPr="00ED7D1B" w:rsidRDefault="00FC37AA" w:rsidP="00ED7D1B">
      <w:pPr>
        <w:pStyle w:val="a5"/>
        <w:numPr>
          <w:ilvl w:val="0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</w:rPr>
      </w:pPr>
      <w:r w:rsidRPr="00ED7D1B">
        <w:rPr>
          <w:sz w:val="26"/>
          <w:szCs w:val="26"/>
        </w:rPr>
        <w:t>Настоящее решение вступает в силу после его обнародования.</w:t>
      </w:r>
    </w:p>
    <w:p w14:paraId="5CEB73DC" w14:textId="77777777" w:rsidR="00FC37AA" w:rsidRDefault="00FC37AA" w:rsidP="00FC37AA">
      <w:pPr>
        <w:ind w:firstLine="709"/>
        <w:jc w:val="both"/>
        <w:rPr>
          <w:sz w:val="26"/>
          <w:szCs w:val="26"/>
        </w:rPr>
      </w:pPr>
    </w:p>
    <w:p w14:paraId="2C53DD74" w14:textId="77777777" w:rsidR="003D4BCE" w:rsidRDefault="003D4BCE" w:rsidP="00FC37AA">
      <w:pPr>
        <w:ind w:firstLine="709"/>
        <w:jc w:val="both"/>
        <w:rPr>
          <w:sz w:val="26"/>
          <w:szCs w:val="26"/>
        </w:rPr>
      </w:pPr>
    </w:p>
    <w:p w14:paraId="0D55FE55" w14:textId="77777777" w:rsidR="003D4BCE" w:rsidRPr="00CC0BC4" w:rsidRDefault="003D4BCE" w:rsidP="00FC37AA">
      <w:pPr>
        <w:ind w:firstLine="709"/>
        <w:jc w:val="both"/>
        <w:rPr>
          <w:sz w:val="26"/>
          <w:szCs w:val="26"/>
        </w:rPr>
      </w:pPr>
    </w:p>
    <w:p w14:paraId="18C21DB9" w14:textId="77777777" w:rsidR="00ED7D1B" w:rsidRPr="00D74990" w:rsidRDefault="00ED7D1B" w:rsidP="00ED7D1B">
      <w:pPr>
        <w:rPr>
          <w:sz w:val="26"/>
          <w:szCs w:val="26"/>
        </w:rPr>
      </w:pPr>
      <w:r w:rsidRPr="00D74990">
        <w:rPr>
          <w:sz w:val="26"/>
          <w:szCs w:val="26"/>
        </w:rPr>
        <w:t xml:space="preserve">Глава </w:t>
      </w:r>
      <w:proofErr w:type="spellStart"/>
      <w:r w:rsidRPr="00D74990">
        <w:rPr>
          <w:sz w:val="26"/>
          <w:szCs w:val="26"/>
        </w:rPr>
        <w:t>Кужмарского</w:t>
      </w:r>
      <w:proofErr w:type="spellEnd"/>
      <w:r w:rsidRPr="00D74990">
        <w:rPr>
          <w:sz w:val="26"/>
          <w:szCs w:val="26"/>
        </w:rPr>
        <w:t xml:space="preserve"> сельского поселения,                                    </w:t>
      </w:r>
    </w:p>
    <w:p w14:paraId="69FB11A1" w14:textId="77777777" w:rsidR="00ED7D1B" w:rsidRPr="00D74990" w:rsidRDefault="00ED7D1B" w:rsidP="00ED7D1B">
      <w:pPr>
        <w:rPr>
          <w:sz w:val="26"/>
          <w:szCs w:val="26"/>
        </w:rPr>
      </w:pPr>
      <w:r w:rsidRPr="00D74990">
        <w:rPr>
          <w:sz w:val="26"/>
          <w:szCs w:val="26"/>
        </w:rPr>
        <w:t>Председатель Собрания депутатов</w:t>
      </w:r>
      <w:r w:rsidRPr="00D74990">
        <w:rPr>
          <w:b/>
          <w:color w:val="000000"/>
          <w:sz w:val="26"/>
          <w:szCs w:val="26"/>
        </w:rPr>
        <w:t xml:space="preserve">                                                 </w:t>
      </w:r>
      <w:r>
        <w:rPr>
          <w:b/>
          <w:color w:val="000000"/>
          <w:sz w:val="26"/>
          <w:szCs w:val="26"/>
        </w:rPr>
        <w:t xml:space="preserve">  </w:t>
      </w:r>
      <w:r w:rsidRPr="00D74990">
        <w:rPr>
          <w:b/>
          <w:color w:val="000000"/>
          <w:sz w:val="26"/>
          <w:szCs w:val="26"/>
        </w:rPr>
        <w:t xml:space="preserve">        </w:t>
      </w:r>
      <w:proofErr w:type="spellStart"/>
      <w:r w:rsidRPr="00D74990">
        <w:rPr>
          <w:sz w:val="26"/>
          <w:szCs w:val="26"/>
        </w:rPr>
        <w:t>Л.М.Смирнова</w:t>
      </w:r>
      <w:proofErr w:type="spellEnd"/>
    </w:p>
    <w:p w14:paraId="3858C615" w14:textId="22671CE8" w:rsidR="0098450D" w:rsidRPr="00CC0BC4" w:rsidRDefault="0098450D" w:rsidP="005E4112">
      <w:pPr>
        <w:rPr>
          <w:sz w:val="26"/>
          <w:szCs w:val="26"/>
        </w:rPr>
      </w:pPr>
    </w:p>
    <w:sectPr w:rsidR="0098450D" w:rsidRPr="00CC0BC4" w:rsidSect="0003541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489D" w14:textId="77777777" w:rsidR="0024123F" w:rsidRDefault="0024123F" w:rsidP="00191854">
      <w:r>
        <w:separator/>
      </w:r>
    </w:p>
  </w:endnote>
  <w:endnote w:type="continuationSeparator" w:id="0">
    <w:p w14:paraId="01B43F0A" w14:textId="77777777" w:rsidR="0024123F" w:rsidRDefault="0024123F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57BA5" w14:textId="77777777" w:rsidR="0024123F" w:rsidRDefault="0024123F" w:rsidP="00191854">
      <w:r>
        <w:separator/>
      </w:r>
    </w:p>
  </w:footnote>
  <w:footnote w:type="continuationSeparator" w:id="0">
    <w:p w14:paraId="5A747B40" w14:textId="77777777" w:rsidR="0024123F" w:rsidRDefault="0024123F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740A337A"/>
    <w:lvl w:ilvl="0" w:tplc="5440912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6F3DC9"/>
    <w:multiLevelType w:val="hybridMultilevel"/>
    <w:tmpl w:val="212E331C"/>
    <w:lvl w:ilvl="0" w:tplc="0AA23B1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6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F"/>
    <w:rsid w:val="00023129"/>
    <w:rsid w:val="0002351A"/>
    <w:rsid w:val="00031418"/>
    <w:rsid w:val="0003541F"/>
    <w:rsid w:val="00047283"/>
    <w:rsid w:val="000B6D30"/>
    <w:rsid w:val="000C1F03"/>
    <w:rsid w:val="000C5379"/>
    <w:rsid w:val="00181A2E"/>
    <w:rsid w:val="00191854"/>
    <w:rsid w:val="0019727C"/>
    <w:rsid w:val="001C6936"/>
    <w:rsid w:val="001E0F55"/>
    <w:rsid w:val="001E4EE3"/>
    <w:rsid w:val="001E73D9"/>
    <w:rsid w:val="001F4DBD"/>
    <w:rsid w:val="00215073"/>
    <w:rsid w:val="002176DD"/>
    <w:rsid w:val="0024123F"/>
    <w:rsid w:val="00243132"/>
    <w:rsid w:val="00251CAD"/>
    <w:rsid w:val="002544E8"/>
    <w:rsid w:val="00261A67"/>
    <w:rsid w:val="002B0D96"/>
    <w:rsid w:val="002D1FE2"/>
    <w:rsid w:val="002D3ADA"/>
    <w:rsid w:val="00305D30"/>
    <w:rsid w:val="003169BE"/>
    <w:rsid w:val="00335D4C"/>
    <w:rsid w:val="00381F17"/>
    <w:rsid w:val="003A4B38"/>
    <w:rsid w:val="003C35B9"/>
    <w:rsid w:val="003D4BCE"/>
    <w:rsid w:val="00411D24"/>
    <w:rsid w:val="00414D13"/>
    <w:rsid w:val="00416C9E"/>
    <w:rsid w:val="00436B3D"/>
    <w:rsid w:val="00443E62"/>
    <w:rsid w:val="004512BA"/>
    <w:rsid w:val="004619E6"/>
    <w:rsid w:val="0046222F"/>
    <w:rsid w:val="00464FBD"/>
    <w:rsid w:val="00476FBE"/>
    <w:rsid w:val="00490020"/>
    <w:rsid w:val="00494A18"/>
    <w:rsid w:val="004A7405"/>
    <w:rsid w:val="004A7B50"/>
    <w:rsid w:val="004C12A9"/>
    <w:rsid w:val="004C5CC8"/>
    <w:rsid w:val="004D418A"/>
    <w:rsid w:val="004F0EFC"/>
    <w:rsid w:val="004F5FC7"/>
    <w:rsid w:val="00503879"/>
    <w:rsid w:val="00531911"/>
    <w:rsid w:val="00545F1B"/>
    <w:rsid w:val="00550D13"/>
    <w:rsid w:val="00563C5D"/>
    <w:rsid w:val="00564477"/>
    <w:rsid w:val="00565740"/>
    <w:rsid w:val="00565CF9"/>
    <w:rsid w:val="00596DF4"/>
    <w:rsid w:val="005D2A9B"/>
    <w:rsid w:val="005E1F79"/>
    <w:rsid w:val="005E4112"/>
    <w:rsid w:val="005E6729"/>
    <w:rsid w:val="006320EC"/>
    <w:rsid w:val="006346A6"/>
    <w:rsid w:val="0063506C"/>
    <w:rsid w:val="0064264A"/>
    <w:rsid w:val="006856CD"/>
    <w:rsid w:val="00687913"/>
    <w:rsid w:val="006933DE"/>
    <w:rsid w:val="00693FA8"/>
    <w:rsid w:val="006974BC"/>
    <w:rsid w:val="006A6AD5"/>
    <w:rsid w:val="006A7CC1"/>
    <w:rsid w:val="006D7BDB"/>
    <w:rsid w:val="006F2E5E"/>
    <w:rsid w:val="00716943"/>
    <w:rsid w:val="0073016D"/>
    <w:rsid w:val="00771712"/>
    <w:rsid w:val="00774517"/>
    <w:rsid w:val="0078547F"/>
    <w:rsid w:val="007A04B7"/>
    <w:rsid w:val="007A13A8"/>
    <w:rsid w:val="007C6B23"/>
    <w:rsid w:val="007D2133"/>
    <w:rsid w:val="007D3567"/>
    <w:rsid w:val="007E5774"/>
    <w:rsid w:val="007F37F0"/>
    <w:rsid w:val="007F4007"/>
    <w:rsid w:val="0081739B"/>
    <w:rsid w:val="00836D9D"/>
    <w:rsid w:val="008518A9"/>
    <w:rsid w:val="00857739"/>
    <w:rsid w:val="008700D4"/>
    <w:rsid w:val="008816F2"/>
    <w:rsid w:val="008A054C"/>
    <w:rsid w:val="008A178D"/>
    <w:rsid w:val="008F5A80"/>
    <w:rsid w:val="00915C39"/>
    <w:rsid w:val="00961868"/>
    <w:rsid w:val="0096570F"/>
    <w:rsid w:val="0098450D"/>
    <w:rsid w:val="009A4917"/>
    <w:rsid w:val="009C02BC"/>
    <w:rsid w:val="009C64E4"/>
    <w:rsid w:val="00A128D0"/>
    <w:rsid w:val="00A13F49"/>
    <w:rsid w:val="00A22E6F"/>
    <w:rsid w:val="00A63592"/>
    <w:rsid w:val="00A8782A"/>
    <w:rsid w:val="00AC0630"/>
    <w:rsid w:val="00B70BD9"/>
    <w:rsid w:val="00B729BC"/>
    <w:rsid w:val="00B84800"/>
    <w:rsid w:val="00B90D6A"/>
    <w:rsid w:val="00BA1ABA"/>
    <w:rsid w:val="00BA3E1A"/>
    <w:rsid w:val="00BB58C1"/>
    <w:rsid w:val="00BD11F9"/>
    <w:rsid w:val="00BF6028"/>
    <w:rsid w:val="00C30639"/>
    <w:rsid w:val="00C805BC"/>
    <w:rsid w:val="00C877A7"/>
    <w:rsid w:val="00C9204F"/>
    <w:rsid w:val="00CA1204"/>
    <w:rsid w:val="00CA632C"/>
    <w:rsid w:val="00CA6C93"/>
    <w:rsid w:val="00CB785B"/>
    <w:rsid w:val="00CC0BC4"/>
    <w:rsid w:val="00CC466A"/>
    <w:rsid w:val="00D03BDF"/>
    <w:rsid w:val="00D04DD7"/>
    <w:rsid w:val="00D43884"/>
    <w:rsid w:val="00DA3BEF"/>
    <w:rsid w:val="00DB5023"/>
    <w:rsid w:val="00DD38B5"/>
    <w:rsid w:val="00DF2F86"/>
    <w:rsid w:val="00DF4457"/>
    <w:rsid w:val="00E207C6"/>
    <w:rsid w:val="00E360D9"/>
    <w:rsid w:val="00E36E01"/>
    <w:rsid w:val="00E40DEE"/>
    <w:rsid w:val="00E42DE7"/>
    <w:rsid w:val="00E51DFD"/>
    <w:rsid w:val="00E8488B"/>
    <w:rsid w:val="00EC6A65"/>
    <w:rsid w:val="00ED7D1B"/>
    <w:rsid w:val="00F731A2"/>
    <w:rsid w:val="00F80D0A"/>
    <w:rsid w:val="00F90FBE"/>
    <w:rsid w:val="00FB45DD"/>
    <w:rsid w:val="00FC37AA"/>
    <w:rsid w:val="00FC5B81"/>
    <w:rsid w:val="00FE0001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EE98"/>
  <w15:docId w15:val="{6D72C69F-7E12-49BD-BC67-89CB997F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uiPriority w:val="99"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iPriority w:val="99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b">
    <w:name w:val="Emphasis"/>
    <w:basedOn w:val="a0"/>
    <w:uiPriority w:val="20"/>
    <w:qFormat/>
    <w:rsid w:val="001E0F55"/>
    <w:rPr>
      <w:i/>
      <w:iCs/>
    </w:rPr>
  </w:style>
  <w:style w:type="character" w:customStyle="1" w:styleId="3">
    <w:name w:val="Основной текст (3)"/>
    <w:basedOn w:val="a0"/>
    <w:rsid w:val="00C80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5pt">
    <w:name w:val="Основной текст + 13;5 pt;Не полужирный"/>
    <w:basedOn w:val="a0"/>
    <w:rsid w:val="00C805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">
    <w:name w:val="Основной текст (4)"/>
    <w:basedOn w:val="a0"/>
    <w:rsid w:val="00C805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7</cp:revision>
  <cp:lastPrinted>2023-05-23T10:44:00Z</cp:lastPrinted>
  <dcterms:created xsi:type="dcterms:W3CDTF">2023-04-26T13:52:00Z</dcterms:created>
  <dcterms:modified xsi:type="dcterms:W3CDTF">2023-05-23T10:44:00Z</dcterms:modified>
</cp:coreProperties>
</file>